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SVEUČILIŠTE</w:t>
      </w:r>
      <w:r w:rsidR="00CB7B26" w:rsidRPr="000E506E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0E506E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260AA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476255784" r:id="rId9"/>
        </w:objec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70207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>PRIJEDLOG OSNIVANJA STUDIJSKOG PROGRAMA</w:t>
      </w:r>
    </w:p>
    <w:p w:rsidR="00CB7B2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0E506E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5D0A25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0E506E">
        <w:rPr>
          <w:rFonts w:ascii="Calibri" w:hAnsi="Calibri" w:cs="Arial"/>
          <w:lang w:val="nl-BE"/>
        </w:rPr>
        <w:t>U izradi sudjelovali: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0E506E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0E506E">
        <w:rPr>
          <w:rFonts w:ascii="Calibri" w:hAnsi="Calibri" w:cs="Arial"/>
          <w:b/>
          <w:sz w:val="26"/>
          <w:szCs w:val="26"/>
        </w:rPr>
        <w:t>,</w:t>
      </w:r>
    </w:p>
    <w:p w:rsidR="00CB7B26" w:rsidRPr="000E506E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0E506E" w:rsidSect="008502BD">
          <w:footerReference w:type="even" r:id="rId10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0E506E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0E506E">
        <w:rPr>
          <w:rFonts w:ascii="Calibri" w:hAnsi="Calibri" w:cs="Arial"/>
          <w:color w:val="000000"/>
          <w:sz w:val="26"/>
          <w:szCs w:val="26"/>
          <w:lang w:val="hr-HR"/>
        </w:rPr>
        <w:t>OPĆENITO O STUDIJSKOM PROGRAMU</w:t>
      </w:r>
    </w:p>
    <w:p w:rsidR="00984844" w:rsidRPr="000E506E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E6A5E" w:rsidRPr="000E506E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3. 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Razina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</w:t>
            </w:r>
            <w:r w:rsidR="00F2653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5F586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4.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Područje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 i grana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(znanstveno/umjetničko)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702076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</w:t>
            </w:r>
            <w:r w:rsidR="00702076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đač/i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705838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1.7.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Trajanje studijskog programa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</w:t>
            </w:r>
            <w:r w:rsidR="00B8178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navesti postoji li mogućnost </w:t>
            </w:r>
            <w:r w:rsidR="0052307F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pohađanja nastave u dijelu radnog vremena – izvanredni studij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studij na daljinu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; navesti trajanje studija kod takvih načina izvedbe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0E506E" w:rsidRDefault="001074F5" w:rsidP="0070207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1.8.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bodovi – 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minimalni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broj bodova potrebnih da bi student završio studijski program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A9420E" w:rsidRPr="000E506E" w:rsidRDefault="001074F5" w:rsidP="00235013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1.9.</w:t>
            </w:r>
            <w:r w:rsidR="00A9420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 i razina kvalifikacije</w:t>
            </w:r>
          </w:p>
        </w:tc>
      </w:tr>
      <w:tr w:rsidR="00A9420E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A9420E" w:rsidRPr="000E506E" w:rsidRDefault="00A9420E" w:rsidP="00235013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Pr="000E506E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1074F5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1.10. </w:t>
            </w:r>
            <w:r w:rsidR="0074546D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331514" w:rsidRPr="000E506E" w:rsidTr="00331514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331514" w:rsidRPr="000E506E" w:rsidRDefault="00331514" w:rsidP="00331514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1.11. Profil zapošljivosti studenata koji završe studij (poslovi za koje je student osposobljen)</w:t>
            </w:r>
          </w:p>
        </w:tc>
      </w:tr>
      <w:tr w:rsidR="00331514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331514" w:rsidRPr="000E506E" w:rsidRDefault="00331514" w:rsidP="008C3CF4">
            <w:pPr>
              <w:pStyle w:val="BodyText"/>
              <w:tabs>
                <w:tab w:val="num" w:pos="0"/>
              </w:tabs>
              <w:ind w:left="142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115CEE" w:rsidRPr="000E506E" w:rsidRDefault="00115C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5D0A25" w:rsidP="00235013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1.12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FA1309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0E506E" w:rsidRDefault="005D0A25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1.13</w:t>
            </w:r>
            <w:r w:rsidR="001074F5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Prikažite studiju o</w:t>
            </w:r>
            <w:r w:rsidR="00FA1309" w:rsidRPr="000E506E">
              <w:rPr>
                <w:rFonts w:ascii="Calibri" w:hAnsi="Calibri" w:cs="Arial"/>
                <w:sz w:val="22"/>
                <w:szCs w:val="22"/>
                <w:lang w:val="hr-HR"/>
              </w:rPr>
              <w:t>pravdanost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i</w:t>
            </w:r>
            <w:r w:rsidR="00FA1309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izvođenja studijskoga programa u skladu sa strateškim dokumentom </w:t>
            </w:r>
            <w:r w:rsidR="00FA1309" w:rsidRPr="000E506E">
              <w:rPr>
                <w:rFonts w:ascii="Calibri" w:hAnsi="Calibri" w:cs="Arial"/>
                <w:i/>
                <w:sz w:val="22"/>
                <w:szCs w:val="22"/>
                <w:lang w:val="hr-HR"/>
              </w:rPr>
              <w:t>Mreže visokih učilišta i studijskih programa u Republici Hrvatskoj</w:t>
            </w:r>
            <w:r w:rsidR="00FA1309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"/>
            </w:r>
          </w:p>
        </w:tc>
      </w:tr>
      <w:tr w:rsidR="00FA1309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0E506E" w:rsidRDefault="00FA1309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5D0A25" w:rsidP="0023501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1.14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74546D" w:rsidRPr="000E506E">
              <w:rPr>
                <w:rStyle w:val="FootnoteReference"/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footnoteReference w:id="2"/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(navesti i obrazložiti usporedivost dva programa, od kojih barem jedan iz EU, s programom koji se predlaže te navesti mrežne stranice programa)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5D0A25" w:rsidP="008915E3">
            <w:pPr>
              <w:pStyle w:val="BodyText"/>
              <w:tabs>
                <w:tab w:val="num" w:pos="79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1.15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Analiza zapošljivosti studenata p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 završetku studijskog programa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4546D" w:rsidRPr="000E506E" w:rsidRDefault="0074546D">
      <w:pPr>
        <w:rPr>
          <w:rFonts w:ascii="Calibri" w:hAnsi="Calibri" w:cs="Arial"/>
          <w:lang w:val="hr-HR"/>
        </w:rPr>
      </w:pPr>
    </w:p>
    <w:p w:rsidR="00372181" w:rsidRPr="000E506E" w:rsidRDefault="00372181">
      <w:pPr>
        <w:rPr>
          <w:rFonts w:ascii="Calibri" w:hAnsi="Calibri" w:cs="Arial"/>
          <w:lang w:val="hr-HR"/>
        </w:rPr>
      </w:pPr>
    </w:p>
    <w:p w:rsidR="00FA1309" w:rsidRPr="000E506E" w:rsidRDefault="00FA1309">
      <w:pPr>
        <w:rPr>
          <w:rFonts w:ascii="Calibri" w:hAnsi="Calibri"/>
        </w:rPr>
      </w:pPr>
    </w:p>
    <w:p w:rsidR="00700782" w:rsidRPr="000E506E" w:rsidRDefault="00700782">
      <w:pPr>
        <w:rPr>
          <w:rFonts w:ascii="Calibri" w:hAnsi="Calibri" w:cs="Arial"/>
          <w:lang w:val="hr-HR"/>
        </w:rPr>
      </w:pPr>
    </w:p>
    <w:p w:rsidR="009433AC" w:rsidRPr="000E506E" w:rsidRDefault="009433AC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t>I</w:t>
      </w:r>
      <w:r w:rsidR="0074546D" w:rsidRPr="000E506E">
        <w:rPr>
          <w:rFonts w:ascii="Calibri" w:hAnsi="Calibri" w:cs="Arial"/>
          <w:sz w:val="26"/>
          <w:szCs w:val="26"/>
          <w:lang w:val="hr-HR"/>
        </w:rPr>
        <w:t>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0E506E">
        <w:rPr>
          <w:rFonts w:ascii="Calibri" w:hAnsi="Calibri" w:cs="Arial"/>
          <w:sz w:val="26"/>
          <w:szCs w:val="26"/>
          <w:lang w:val="hr-HR"/>
        </w:rPr>
        <w:t>UVJETI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9433AC" w:rsidRPr="000E506E" w:rsidRDefault="009433AC" w:rsidP="009433AC">
      <w:pPr>
        <w:rPr>
          <w:rFonts w:ascii="Calibri" w:hAnsi="Calibri" w:cs="Arial"/>
          <w:lang w:val="hr-HR"/>
        </w:rPr>
      </w:pPr>
    </w:p>
    <w:p w:rsidR="00AD385B" w:rsidRPr="000E506E" w:rsidRDefault="00832A7F" w:rsidP="00832A7F">
      <w:pPr>
        <w:rPr>
          <w:rFonts w:ascii="Calibri" w:hAnsi="Calibri" w:cs="Arial"/>
          <w:b/>
          <w:lang w:val="hr-HR"/>
        </w:rPr>
      </w:pPr>
      <w:r w:rsidRPr="000E506E">
        <w:rPr>
          <w:rFonts w:ascii="Calibri" w:hAnsi="Calibri" w:cs="Arial"/>
          <w:b/>
          <w:lang w:val="hr-HR"/>
        </w:rPr>
        <w:t>KADROVI</w:t>
      </w:r>
    </w:p>
    <w:p w:rsidR="0074546D" w:rsidRPr="000E506E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926B4B" w:rsidRPr="000E506E" w:rsidTr="00235013">
        <w:trPr>
          <w:trHeight w:val="432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926B4B" w:rsidRPr="000E506E" w:rsidRDefault="005D0A25" w:rsidP="00E53428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  <w:r w:rsidR="00926B4B" w:rsidRPr="000E506E">
              <w:rPr>
                <w:rFonts w:ascii="Calibri" w:hAnsi="Calibri" w:cs="Arial"/>
                <w:sz w:val="22"/>
                <w:szCs w:val="22"/>
                <w:lang w:val="hr-HR"/>
              </w:rPr>
              <w:t>.1. Popis i opterećenje nastavnika i surad</w:t>
            </w:r>
            <w:bookmarkStart w:id="0" w:name="_GoBack"/>
            <w:bookmarkEnd w:id="0"/>
            <w:r w:rsidR="00926B4B" w:rsidRPr="000E506E">
              <w:rPr>
                <w:rFonts w:ascii="Calibri" w:hAnsi="Calibri" w:cs="Arial"/>
                <w:sz w:val="22"/>
                <w:szCs w:val="22"/>
                <w:lang w:val="hr-HR"/>
              </w:rPr>
              <w:t>nika koji sudjeluju u izvedbi studijskog programa</w:t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</w:p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</w:p>
        </w:tc>
        <w:tc>
          <w:tcPr>
            <w:tcW w:w="970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studijskog programa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4"/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431D6E" w:rsidRPr="000E506E" w:rsidRDefault="00431D6E" w:rsidP="00431D6E">
      <w:pPr>
        <w:rPr>
          <w:rFonts w:ascii="Calibri" w:hAnsi="Calibri"/>
          <w:lang w:val="nl-BE"/>
        </w:rPr>
      </w:pPr>
    </w:p>
    <w:p w:rsidR="00000B5D" w:rsidRPr="000E506E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97"/>
        <w:gridCol w:w="893"/>
        <w:gridCol w:w="895"/>
        <w:gridCol w:w="893"/>
        <w:gridCol w:w="895"/>
        <w:gridCol w:w="895"/>
      </w:tblGrid>
      <w:tr w:rsidR="00431D6E" w:rsidRPr="000E506E" w:rsidTr="00782E51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0E506E" w:rsidRDefault="005D0A25" w:rsidP="00782E51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0E506E">
              <w:rPr>
                <w:rFonts w:cs="Arial"/>
                <w:b/>
                <w:color w:val="000000"/>
                <w:lang w:val="hr-HR"/>
              </w:rPr>
              <w:t>2.2.</w:t>
            </w:r>
            <w:r w:rsidR="00431D6E" w:rsidRPr="000E506E">
              <w:rPr>
                <w:rFonts w:cs="Arial"/>
                <w:b/>
                <w:color w:val="000000"/>
                <w:lang w:val="hr-HR"/>
              </w:rPr>
              <w:t xml:space="preserve"> Analiza pokrivenosti studijskog programa nastavnicima zaposlenima u visokoškolskoj ustanovi u odnosu na ukupan broj nastavnika potrebnih za izvođenje studijskog programa (u %)</w:t>
            </w:r>
          </w:p>
        </w:tc>
      </w:tr>
      <w:tr w:rsidR="00431D6E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5"/>
            </w:r>
          </w:p>
        </w:tc>
      </w:tr>
      <w:tr w:rsidR="005B2418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431D6E" w:rsidRPr="000E506E" w:rsidTr="003208D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norma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norma sati stalno zaposlenih </w:t>
            </w:r>
            <w:r w:rsidR="003208D6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suradnika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  <w:r w:rsidR="003208D6" w:rsidRPr="000E506E">
              <w:rPr>
                <w:rStyle w:val="FootnoteReference"/>
                <w:rFonts w:ascii="Calibri" w:hAnsi="Calibri" w:cs="Arial"/>
                <w:color w:val="000000"/>
                <w:sz w:val="18"/>
                <w:szCs w:val="18"/>
                <w:vertAlign w:val="baseline"/>
                <w:lang w:val="hr-HR"/>
              </w:rPr>
              <w:footnoteReference w:id="6"/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0E506E" w:rsidTr="00782E51">
        <w:trPr>
          <w:trHeight w:val="432"/>
          <w:jc w:val="center"/>
        </w:trPr>
        <w:tc>
          <w:tcPr>
            <w:tcW w:w="4320" w:type="pct"/>
            <w:shd w:val="clear" w:color="auto" w:fill="33CC33"/>
            <w:vAlign w:val="center"/>
          </w:tcPr>
          <w:p w:rsidR="00431D6E" w:rsidRPr="000E506E" w:rsidRDefault="005D0A25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2.3.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studenata koji se mogu upisati na studij 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7"/>
        <w:gridCol w:w="7689"/>
        <w:gridCol w:w="1392"/>
      </w:tblGrid>
      <w:tr w:rsidR="00431D6E" w:rsidRPr="000E506E" w:rsidTr="003208D6">
        <w:trPr>
          <w:trHeight w:val="432"/>
          <w:jc w:val="center"/>
        </w:trPr>
        <w:tc>
          <w:tcPr>
            <w:tcW w:w="5000" w:type="pct"/>
            <w:gridSpan w:val="3"/>
            <w:shd w:val="clear" w:color="auto" w:fill="33CC33"/>
            <w:vAlign w:val="center"/>
          </w:tcPr>
          <w:p w:rsidR="00431D6E" w:rsidRPr="000E506E" w:rsidRDefault="005D0A25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2.4.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Omjer studenata i nastavnika 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na instituciji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u tekućoj akademskoj godini</w:t>
            </w:r>
          </w:p>
        </w:tc>
      </w:tr>
      <w:tr w:rsidR="00431D6E" w:rsidRPr="000E506E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nastavnici</w:t>
            </w:r>
          </w:p>
        </w:tc>
        <w:tc>
          <w:tcPr>
            <w:tcW w:w="69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208D6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3208D6" w:rsidRPr="000E506E" w:rsidRDefault="003208D6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3208D6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suradnici</w:t>
            </w:r>
          </w:p>
        </w:tc>
        <w:tc>
          <w:tcPr>
            <w:tcW w:w="698" w:type="pct"/>
            <w:vAlign w:val="center"/>
          </w:tcPr>
          <w:p w:rsidR="003208D6" w:rsidRPr="000E506E" w:rsidRDefault="003208D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3208D6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1.3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69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2.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Ukupan broj studenata 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redovnih studenata 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izvanrednih studenata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42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Omjer studenata i stalno zaposlenih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433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Omjer studenata </w:t>
            </w:r>
            <w:r w:rsidR="00832A7F" w:rsidRPr="000E506E">
              <w:rPr>
                <w:rFonts w:ascii="Calibri" w:hAnsi="Calibri" w:cs="Arial"/>
                <w:sz w:val="20"/>
                <w:szCs w:val="20"/>
                <w:lang w:val="hr-HR"/>
              </w:rPr>
              <w:t>i stalno zaposlenih nastavnika i suradnika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9"/>
        <w:gridCol w:w="4928"/>
        <w:gridCol w:w="893"/>
        <w:gridCol w:w="895"/>
        <w:gridCol w:w="893"/>
        <w:gridCol w:w="895"/>
        <w:gridCol w:w="895"/>
      </w:tblGrid>
      <w:tr w:rsidR="00431D6E" w:rsidRPr="000E506E" w:rsidTr="003208D6">
        <w:trPr>
          <w:trHeight w:val="432"/>
          <w:jc w:val="center"/>
        </w:trPr>
        <w:tc>
          <w:tcPr>
            <w:tcW w:w="5000" w:type="pct"/>
            <w:gridSpan w:val="7"/>
            <w:shd w:val="clear" w:color="auto" w:fill="33CC33"/>
            <w:vAlign w:val="center"/>
          </w:tcPr>
          <w:p w:rsidR="00431D6E" w:rsidRPr="000E506E" w:rsidRDefault="005D0A25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2.5.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tudenti na predloženom studijskom programu</w:t>
            </w:r>
          </w:p>
        </w:tc>
      </w:tr>
      <w:tr w:rsidR="005B2418" w:rsidRPr="000E506E" w:rsidTr="005B2418">
        <w:trPr>
          <w:trHeight w:val="225"/>
          <w:jc w:val="center"/>
        </w:trPr>
        <w:tc>
          <w:tcPr>
            <w:tcW w:w="285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472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7"/>
            </w:r>
          </w:p>
        </w:tc>
      </w:tr>
      <w:tr w:rsidR="005B2418" w:rsidRPr="000E506E" w:rsidTr="005B2418">
        <w:trPr>
          <w:trHeight w:val="225"/>
          <w:jc w:val="center"/>
        </w:trPr>
        <w:tc>
          <w:tcPr>
            <w:tcW w:w="285" w:type="pct"/>
            <w:vMerge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472" w:type="pct"/>
            <w:vMerge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1074F5" w:rsidRPr="000E506E" w:rsidTr="003208D6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edoviti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zvanredni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ED19D5" w:rsidRPr="000E506E" w:rsidRDefault="00ED19D5" w:rsidP="009433AC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0E506E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02076" w:rsidRPr="000E506E" w:rsidTr="005D0A25">
        <w:trPr>
          <w:trHeight w:hRule="exact" w:val="531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02076" w:rsidRPr="000E506E" w:rsidRDefault="005D0A25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2.6.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Navedite podatke o prostoru i a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>naliz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irajte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adekvatnosti prostornih kapaciteta za izvođenje nastave</w:t>
            </w:r>
            <w:r w:rsidR="00702076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8"/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702076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702076" w:rsidRPr="000E506E" w:rsidRDefault="0070207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0E506E" w:rsidTr="00235013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0E506E" w:rsidRDefault="005D0A25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2.7.</w:t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Dokazi o osiguranoj vlastitoj opremi ili opremi u najmu za razdoblje od najmanje pet godina potrebnoj za postizanje predviđenih ishoda učenja, a posebice dokazi o dostupnosti obvezne ispitne literature</w:t>
            </w:r>
            <w:r w:rsidR="00832A7F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9"/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832A7F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0E506E" w:rsidRDefault="00832A7F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0E506E" w:rsidRDefault="00832A7F" w:rsidP="00832A7F">
      <w:pPr>
        <w:rPr>
          <w:rFonts w:ascii="Calibri" w:hAnsi="Calibri" w:cs="Arial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sectPr w:rsidR="00832A7F" w:rsidRPr="000E506E" w:rsidSect="00560451">
      <w:headerReference w:type="default" r:id="rId11"/>
      <w:footerReference w:type="default" r:id="rId12"/>
      <w:pgSz w:w="11906" w:h="16838"/>
      <w:pgMar w:top="720" w:right="1077" w:bottom="720" w:left="1077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AA" w:rsidRDefault="00C260AA">
      <w:r>
        <w:separator/>
      </w:r>
    </w:p>
  </w:endnote>
  <w:endnote w:type="continuationSeparator" w:id="0">
    <w:p w:rsidR="00C260AA" w:rsidRDefault="00C2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D6" w:rsidRDefault="00611FD6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FD6" w:rsidRDefault="00611FD6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560451" w:rsidP="00560451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E53428">
      <w:rPr>
        <w:rFonts w:ascii="Calibri" w:eastAsia="Calibri" w:hAnsi="Calibri"/>
        <w:noProof/>
        <w:sz w:val="22"/>
        <w:szCs w:val="22"/>
        <w:lang w:val="hr-HR" w:eastAsia="en-US"/>
      </w:rPr>
      <w:t>4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560451" w:rsidRPr="00560451" w:rsidRDefault="00560451" w:rsidP="00560451">
    <w:pPr>
      <w:rPr>
        <w:rFonts w:ascii="Calibri" w:eastAsia="Calibri" w:hAnsi="Calibri"/>
        <w:sz w:val="12"/>
        <w:szCs w:val="1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  <w:lang w:val="hr-HR" w:eastAsia="en-US"/>
      </w:rPr>
      <w:t>_______</w:t>
    </w:r>
  </w:p>
  <w:p w:rsidR="00560451" w:rsidRPr="00560451" w:rsidRDefault="00560451" w:rsidP="00560451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AA" w:rsidRDefault="00C260AA">
      <w:r>
        <w:separator/>
      </w:r>
    </w:p>
  </w:footnote>
  <w:footnote w:type="continuationSeparator" w:id="0">
    <w:p w:rsidR="00C260AA" w:rsidRDefault="00C260AA">
      <w:r>
        <w:continuationSeparator/>
      </w:r>
    </w:p>
  </w:footnote>
  <w:footnote w:id="1">
    <w:p w:rsidR="00FA1309" w:rsidRPr="000E506E" w:rsidRDefault="00FA1309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Dostupno na: </w:t>
      </w:r>
      <w:hyperlink r:id="rId1" w:history="1">
        <w:r w:rsidRPr="000E506E">
          <w:rPr>
            <w:rStyle w:val="Hyperlink"/>
            <w:rFonts w:ascii="Calibri" w:hAnsi="Calibri" w:cs="Arial"/>
            <w:sz w:val="18"/>
            <w:szCs w:val="18"/>
          </w:rPr>
          <w:t>http://unipu.hr/fileadmin/datoteke/kvaliteta/Mreza_visokih_ucilista_i_studijskih_programa_u_RH_final.pdf</w:t>
        </w:r>
      </w:hyperlink>
      <w:r w:rsidRPr="000E506E">
        <w:rPr>
          <w:rFonts w:ascii="Calibri" w:hAnsi="Calibri" w:cs="Arial"/>
          <w:sz w:val="18"/>
          <w:szCs w:val="18"/>
        </w:rPr>
        <w:t xml:space="preserve"> </w:t>
      </w:r>
    </w:p>
  </w:footnote>
  <w:footnote w:id="2">
    <w:p w:rsidR="0074546D" w:rsidRPr="000E506E" w:rsidRDefault="0074546D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18. i 19. </w:t>
      </w:r>
      <w:r w:rsidRPr="000E506E">
        <w:rPr>
          <w:rFonts w:ascii="Calibri" w:hAnsi="Calibri" w:cs="Arial"/>
          <w:sz w:val="18"/>
          <w:szCs w:val="18"/>
          <w:lang w:val="hr-HR"/>
        </w:rPr>
        <w:t>Pravilnika o sadržaju dopusnice te uvjetima za izdavanje dopusnice za obavljanje djelatnosti visokog obrazovanja, izvođenje studijskog programa i reakreditacije visokih učilišta</w:t>
      </w:r>
    </w:p>
  </w:footnote>
  <w:footnote w:id="3">
    <w:p w:rsidR="00BE5F50" w:rsidRPr="000E506E" w:rsidRDefault="00BE5F50" w:rsidP="00BE5F50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4">
    <w:p w:rsidR="00BE5F50" w:rsidRPr="00926B4B" w:rsidRDefault="00BE5F50" w:rsidP="00BE5F50">
      <w:pPr>
        <w:pStyle w:val="FootnoteText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5">
    <w:p w:rsidR="00431D6E" w:rsidRPr="000E506E" w:rsidRDefault="00431D6E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Ispunjava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se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za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broj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godina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jednog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ciklusa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predlo</w:t>
      </w:r>
      <w:r w:rsidRPr="000E506E">
        <w:rPr>
          <w:rFonts w:ascii="Calibri" w:hAnsi="Calibri" w:cs="Arial"/>
          <w:sz w:val="18"/>
          <w:szCs w:val="18"/>
          <w:lang w:val="hr-HR"/>
        </w:rPr>
        <w:t>ž</w:t>
      </w:r>
      <w:r w:rsidRPr="000E506E">
        <w:rPr>
          <w:rFonts w:ascii="Calibri" w:hAnsi="Calibri" w:cs="Arial"/>
          <w:sz w:val="18"/>
          <w:szCs w:val="18"/>
          <w:lang w:val="nl-BE"/>
        </w:rPr>
        <w:t>enog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studijskog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programa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, </w:t>
      </w:r>
      <w:r w:rsidR="000C5419" w:rsidRPr="000E506E">
        <w:rPr>
          <w:rFonts w:ascii="Calibri" w:hAnsi="Calibri" w:cs="Arial"/>
          <w:sz w:val="18"/>
          <w:szCs w:val="18"/>
          <w:lang w:val="nl-BE"/>
        </w:rPr>
        <w:t>tablica je kumulativna</w:t>
      </w:r>
    </w:p>
  </w:footnote>
  <w:footnote w:id="6">
    <w:p w:rsidR="003208D6" w:rsidRPr="003208D6" w:rsidRDefault="003208D6" w:rsidP="003208D6">
      <w:pPr>
        <w:pStyle w:val="FootnoteText"/>
        <w:jc w:val="both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  <w:lang w:val="hr-HR"/>
        </w:rPr>
        <w:footnoteRef/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color w:val="000000"/>
          <w:sz w:val="18"/>
          <w:szCs w:val="18"/>
          <w:lang w:val="hr-HR"/>
        </w:rPr>
        <w:t>Od ukupnog broja norma sati za predloženi studijski program najmanje jednu polovicu trebaju izvoditi zaposlenici s punim radnim vremenom izabrani u znanstveno-nastavna i/ili umjetničko-nastavna zvanja.</w:t>
      </w:r>
    </w:p>
  </w:footnote>
  <w:footnote w:id="7">
    <w:p w:rsidR="00431D6E" w:rsidRPr="000E506E" w:rsidRDefault="00431D6E" w:rsidP="00431D6E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Ispunjava se za broj godina jednog ciklusa predloženog studijskog programa, tablica je kumulativna</w:t>
      </w:r>
    </w:p>
  </w:footnote>
  <w:footnote w:id="8">
    <w:p w:rsidR="00702076" w:rsidRPr="000E506E" w:rsidRDefault="00702076" w:rsidP="0070207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Određuje se stavljanjem u odnos predviđenog broja upisanih studenata s veličinom upotrebljivog prostora, na način da na svakog studenta dolazi u pravilu 1,25 m2 upotrebljivog prostora</w:t>
      </w:r>
      <w:r w:rsidR="00BE5F50" w:rsidRPr="000E506E">
        <w:rPr>
          <w:rFonts w:ascii="Calibri" w:hAnsi="Calibri" w:cs="Arial"/>
          <w:sz w:val="18"/>
          <w:szCs w:val="18"/>
          <w:lang w:val="hr-HR"/>
        </w:rPr>
        <w:t>. Na postojeći broj studenata dodaju se studenti predviđeni studijskim programom i taj se ukupni broj stavlja u omjer s prostorom.</w:t>
      </w:r>
    </w:p>
  </w:footnote>
  <w:footnote w:id="9">
    <w:p w:rsidR="00832A7F" w:rsidRPr="00AD385B" w:rsidRDefault="00832A7F" w:rsidP="00832A7F">
      <w:pPr>
        <w:pStyle w:val="FootnoteText"/>
        <w:jc w:val="both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Broj primjeraka obvezne literature za pojedini kolegij mora u pravilu iznositi 20% od predviđenog broja studenata koji će biti upisani na taj kolegij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C260AA" w:rsidP="00560451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4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3" DrawAspect="Content" ObjectID="_1476255785" r:id="rId2"/>
      </w:object>
    </w:r>
    <w:r w:rsidR="00560451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560451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560451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560451">
      <w:rPr>
        <w:rFonts w:ascii="Calibri" w:eastAsia="Calibri" w:hAnsi="Calibri"/>
        <w:b/>
        <w:sz w:val="22"/>
        <w:szCs w:val="22"/>
        <w:lang w:val="hr-HR" w:eastAsia="en-US"/>
      </w:rPr>
      <w:t>Obrazac VOP1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560451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3208D6" w:rsidRPr="003208D6" w:rsidRDefault="003208D6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51258"/>
    <w:multiLevelType w:val="hybridMultilevel"/>
    <w:tmpl w:val="FC12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53266"/>
    <w:multiLevelType w:val="hybridMultilevel"/>
    <w:tmpl w:val="84286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00B5D"/>
    <w:rsid w:val="000403A8"/>
    <w:rsid w:val="00042C71"/>
    <w:rsid w:val="00065C42"/>
    <w:rsid w:val="0007001D"/>
    <w:rsid w:val="000704C8"/>
    <w:rsid w:val="000847C2"/>
    <w:rsid w:val="0008577A"/>
    <w:rsid w:val="00097A93"/>
    <w:rsid w:val="000A684E"/>
    <w:rsid w:val="000B16AA"/>
    <w:rsid w:val="000C390B"/>
    <w:rsid w:val="000C494B"/>
    <w:rsid w:val="000C5419"/>
    <w:rsid w:val="000E506E"/>
    <w:rsid w:val="000E620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7476D"/>
    <w:rsid w:val="00183C03"/>
    <w:rsid w:val="00192B9A"/>
    <w:rsid w:val="001C51C4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D6539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2B1C"/>
    <w:rsid w:val="004F0234"/>
    <w:rsid w:val="004F6AA9"/>
    <w:rsid w:val="004F6D8A"/>
    <w:rsid w:val="00515AAB"/>
    <w:rsid w:val="0052307F"/>
    <w:rsid w:val="00560451"/>
    <w:rsid w:val="00561E5A"/>
    <w:rsid w:val="00566D1B"/>
    <w:rsid w:val="0059665C"/>
    <w:rsid w:val="005B2418"/>
    <w:rsid w:val="005B694F"/>
    <w:rsid w:val="005C334F"/>
    <w:rsid w:val="005D0A25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700782"/>
    <w:rsid w:val="00701420"/>
    <w:rsid w:val="00702076"/>
    <w:rsid w:val="007049C0"/>
    <w:rsid w:val="00705838"/>
    <w:rsid w:val="0071100E"/>
    <w:rsid w:val="00721452"/>
    <w:rsid w:val="0072253F"/>
    <w:rsid w:val="007244B3"/>
    <w:rsid w:val="00726826"/>
    <w:rsid w:val="00737274"/>
    <w:rsid w:val="0074546D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75A21"/>
    <w:rsid w:val="00885AE3"/>
    <w:rsid w:val="008915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216F2"/>
    <w:rsid w:val="00926B4B"/>
    <w:rsid w:val="00937CBF"/>
    <w:rsid w:val="009433AC"/>
    <w:rsid w:val="009727C8"/>
    <w:rsid w:val="00984844"/>
    <w:rsid w:val="009B1DEE"/>
    <w:rsid w:val="009B5C41"/>
    <w:rsid w:val="009B695F"/>
    <w:rsid w:val="009E0E28"/>
    <w:rsid w:val="009E7A7D"/>
    <w:rsid w:val="009F2DC3"/>
    <w:rsid w:val="00A07378"/>
    <w:rsid w:val="00A07928"/>
    <w:rsid w:val="00A1568B"/>
    <w:rsid w:val="00A1653C"/>
    <w:rsid w:val="00A5673A"/>
    <w:rsid w:val="00A578A3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6667"/>
    <w:rsid w:val="00B87974"/>
    <w:rsid w:val="00BA79C5"/>
    <w:rsid w:val="00BA7AAA"/>
    <w:rsid w:val="00BB66B3"/>
    <w:rsid w:val="00BC6E2E"/>
    <w:rsid w:val="00BD63F1"/>
    <w:rsid w:val="00BE5F50"/>
    <w:rsid w:val="00BE707F"/>
    <w:rsid w:val="00BF7027"/>
    <w:rsid w:val="00C04AFA"/>
    <w:rsid w:val="00C260AA"/>
    <w:rsid w:val="00C3150E"/>
    <w:rsid w:val="00C31A8B"/>
    <w:rsid w:val="00C55FE5"/>
    <w:rsid w:val="00C96778"/>
    <w:rsid w:val="00CA262B"/>
    <w:rsid w:val="00CB7B26"/>
    <w:rsid w:val="00CE2CA6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400B7"/>
    <w:rsid w:val="00E44D6E"/>
    <w:rsid w:val="00E47535"/>
    <w:rsid w:val="00E53428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F4DCC"/>
    <w:rsid w:val="00F001C7"/>
    <w:rsid w:val="00F26535"/>
    <w:rsid w:val="00F26A7B"/>
    <w:rsid w:val="00F71103"/>
    <w:rsid w:val="00F94AF9"/>
    <w:rsid w:val="00FA1309"/>
    <w:rsid w:val="00FB537D"/>
    <w:rsid w:val="00FB56C4"/>
    <w:rsid w:val="00FC352B"/>
    <w:rsid w:val="00FC353F"/>
    <w:rsid w:val="00FD135D"/>
    <w:rsid w:val="00FD1D4B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/>
    <o:shapelayout v:ext="edit">
      <o:idmap v:ext="edit" data="1"/>
    </o:shapelayout>
  </w:shapeDefaults>
  <w:decimalSymbol w:val=","/>
  <w:listSeparator w:val=";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BE5F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ipu.hr/fileadmin/datoteke/kvaliteta/Mreza_visokih_ucilista_i_studijskih_programa_u_RH_fin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1FFA-CF00-4102-B498-0CA2CA8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17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vilic</cp:lastModifiedBy>
  <cp:revision>9</cp:revision>
  <cp:lastPrinted>2009-06-12T13:08:00Z</cp:lastPrinted>
  <dcterms:created xsi:type="dcterms:W3CDTF">2014-10-28T11:52:00Z</dcterms:created>
  <dcterms:modified xsi:type="dcterms:W3CDTF">2014-10-31T09:13:00Z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